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8182">
      <w:pPr>
        <w:jc w:val="center"/>
        <w:rPr>
          <w:rFonts w:hint="default" w:ascii="Arial" w:hAnsi="Arial"/>
          <w:b/>
          <w:bCs/>
          <w:lang w:val="es-MX"/>
        </w:rPr>
      </w:pPr>
      <w:bookmarkStart w:id="0" w:name="_GoBack"/>
      <w:r>
        <w:rPr>
          <w:rFonts w:hint="default" w:ascii="Arial" w:hAnsi="Arial"/>
          <w:b/>
          <w:bCs/>
          <w:lang w:val="es-MX"/>
        </w:rPr>
        <w:t>IMPULSA AYUNTAMIENTO SISTEMA DE CUIDADOS Y EL VALOR DE LA MUJER EN JÓVENES</w:t>
      </w:r>
    </w:p>
    <w:bookmarkEnd w:id="0"/>
    <w:p w14:paraId="7A6FF8B5">
      <w:pPr>
        <w:jc w:val="both"/>
        <w:rPr>
          <w:rFonts w:hint="default" w:ascii="Arial" w:hAnsi="Arial"/>
          <w:lang w:val="es-MX"/>
        </w:rPr>
      </w:pPr>
    </w:p>
    <w:p w14:paraId="26698B78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b/>
          <w:bCs/>
          <w:lang w:val="es-MX"/>
        </w:rPr>
        <w:t>Cancún, Q. R., a 11 de marzo de 2026.-</w:t>
      </w:r>
      <w:r>
        <w:rPr>
          <w:rFonts w:hint="default" w:ascii="Arial" w:hAnsi="Arial"/>
          <w:lang w:val="es-MX"/>
        </w:rPr>
        <w:t xml:space="preserve"> En el marco del Día Internacional de la Mujer, el Ayuntamiento de Benito Juárez, a través de la Secretaría Municipal de Bienestar, llevó a cabo el conversatorio “La Mujer Mexicana en el Sistema de Cuidados y Derechos Humanos”, un espacio de diálogo y reflexión que reunió a cientos de estudiantes del programa “Educación para Transformar”, así como a madres de familia y especialistas en la materia.</w:t>
      </w:r>
    </w:p>
    <w:p w14:paraId="27911854">
      <w:pPr>
        <w:jc w:val="both"/>
        <w:rPr>
          <w:rFonts w:hint="default" w:ascii="Arial" w:hAnsi="Arial"/>
          <w:lang w:val="es-MX"/>
        </w:rPr>
      </w:pPr>
    </w:p>
    <w:p w14:paraId="58B3D20C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En dicha mesa de diálogo que se llevó a cabo en el Teatro de la Ciudad, la titular de Bienestar, Berenice Sosa Osorio, en representación de la Presidenta Municipal, Ana Paty Peralta, destacó la importancia de aprender y tomar conciencia sobre el sistema de cuidados, señalando que es una tarea que corresponde a toda la sociedad, especialmente a las nuevas generaciones y a las familias. Asimismo, agradeció la participación de las panelistas y de las y los asistentes.</w:t>
      </w:r>
    </w:p>
    <w:p w14:paraId="35698AE4">
      <w:pPr>
        <w:jc w:val="both"/>
        <w:rPr>
          <w:rFonts w:hint="default" w:ascii="Arial" w:hAnsi="Arial"/>
          <w:lang w:val="es-MX"/>
        </w:rPr>
      </w:pPr>
    </w:p>
    <w:p w14:paraId="0D9A716C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Además, subrayó que se continuará trabajando en coordinación con los distintos niveles de gobierno para impulsar acciones que fortalezcan el bienestar y los derechos de las mujeres.</w:t>
      </w:r>
    </w:p>
    <w:p w14:paraId="0938255E">
      <w:pPr>
        <w:jc w:val="both"/>
        <w:rPr>
          <w:rFonts w:hint="default" w:ascii="Arial" w:hAnsi="Arial"/>
          <w:lang w:val="es-MX"/>
        </w:rPr>
      </w:pPr>
    </w:p>
    <w:p w14:paraId="2D62EAC6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 xml:space="preserve">Esta exposición contó con la presidenta de la Comisión de Derechos Humanos del Estado de Quintana Roo, Omega Istar Ponce Palomeque y la directora de Políticas de Cuidado en la Secretaría de las Mujeres, Gracia Morales Alzaga, quienes abordaron temas relacionados con los derechos de las mujeres, las relaciones igualitarias y la construcción de comunidad. </w:t>
      </w:r>
    </w:p>
    <w:p w14:paraId="215B3D0E">
      <w:pPr>
        <w:jc w:val="both"/>
        <w:rPr>
          <w:rFonts w:hint="default" w:ascii="Arial" w:hAnsi="Arial"/>
          <w:lang w:val="es-MX"/>
        </w:rPr>
      </w:pPr>
    </w:p>
    <w:p w14:paraId="713B9AC4">
      <w:pPr>
        <w:jc w:val="both"/>
        <w:rPr>
          <w:rFonts w:hint="default" w:ascii="Arial" w:hAnsi="Arial"/>
          <w:lang w:val="es-MX"/>
        </w:rPr>
      </w:pPr>
      <w:r>
        <w:rPr>
          <w:rFonts w:hint="default" w:ascii="Arial" w:hAnsi="Arial"/>
          <w:lang w:val="es-MX"/>
        </w:rPr>
        <w:t>Con este tipo de actividades, la Alcaldesa Ana Paty Peralta reafirma su compromiso de seguir impulsando espacios de comunicación, conciencia y participación ciudadana.</w:t>
      </w:r>
    </w:p>
    <w:p w14:paraId="44494377">
      <w:pPr>
        <w:jc w:val="both"/>
        <w:rPr>
          <w:rFonts w:hint="default" w:ascii="Arial" w:hAnsi="Arial"/>
          <w:lang w:val="es-MX"/>
        </w:rPr>
      </w:pPr>
    </w:p>
    <w:p w14:paraId="0FDCE008">
      <w:pPr>
        <w:jc w:val="center"/>
        <w:rPr>
          <w:rFonts w:hint="default" w:ascii="Arial" w:hAnsi="Arial" w:cs="Arial"/>
          <w:lang w:val="es-MX"/>
        </w:rPr>
      </w:pPr>
      <w:r>
        <w:rPr>
          <w:rFonts w:hint="default" w:ascii="Arial" w:hAnsi="Arial"/>
          <w:lang w:val="es-MX"/>
        </w:rPr>
        <w:t>*************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209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3AE93">
    <w:pPr>
      <w:pStyle w:val="8"/>
    </w:pPr>
    <w:r>
      <w:rPr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37966">
    <w:pPr>
      <w:pStyle w:val="6"/>
      <w:rPr>
        <w:lang w:eastAsia="es-MX"/>
      </w:rPr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65BB">
                          <w:pPr>
                            <w:rPr>
                              <w:rFonts w:hint="default"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20</w:t>
                          </w:r>
                          <w:r>
                            <w:rPr>
                              <w:rFonts w:hint="default" w:cstheme="minorHAnsi"/>
                              <w:b/>
                              <w:bCs/>
                              <w:lang w:val="es-MX"/>
                            </w:rPr>
                            <w:t>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o:spt="1" style="position:absolute;left:0pt;margin-left:319.35pt;margin-top:-21.8pt;height:25.2pt;width:185.4pt;z-index:251660288;v-text-anchor:middle;mso-width-relative:page;mso-height-relative:page;" fillcolor="#FFFFFF [3201]" filled="t" stroked="t" coordsize="21600,21600" o:gfxdata="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eD5V1wAAAAoBAAAPAAAAAAAAAAEAIAAAACIAAABk&#10;cnMvZG93bnJldi54bWxQSwECFAAUAAAACACHTuJAhX7ZL3kCAAANBQAADgAAAAAAAAABACAAAAAm&#10;AQAAZHJzL2Uyb0RvYy54bWxQSwUGAAAAAAYABgBZAQAAEQYAAAAA&#10;">
              <v:fill on="t" focussize="0,0"/>
              <v:stroke weight="1pt" color="#000000 [3213]" miterlimit="8" joinstyle="miter"/>
              <v:imagedata o:title=""/>
              <o:lock v:ext="edit" aspectratio="f"/>
              <v:textbox>
                <w:txbxContent>
                  <w:p w14:paraId="438765BB">
                    <w:pPr>
                      <w:rPr>
                        <w:rFonts w:hint="default"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20</w:t>
                    </w:r>
                    <w:r>
                      <w:rPr>
                        <w:rFonts w:hint="default" w:cstheme="minorHAnsi"/>
                        <w:b/>
                        <w:bCs/>
                        <w:lang w:val="es-MX"/>
                      </w:rPr>
                      <w:t>65</w:t>
                    </w:r>
                  </w:p>
                </w:txbxContent>
              </v:textbox>
            </v:rect>
          </w:pict>
        </mc:Fallback>
      </mc:AlternateContent>
    </w:r>
    <w:r>
      <w:rPr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F52B2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556E"/>
    <w:rsid w:val="00006641"/>
    <w:rsid w:val="00013FA5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421A"/>
    <w:rsid w:val="003A44F8"/>
    <w:rsid w:val="003A4B76"/>
    <w:rsid w:val="003A7CB4"/>
    <w:rsid w:val="003B2B89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31DD0"/>
    <w:rsid w:val="00431F71"/>
    <w:rsid w:val="00436031"/>
    <w:rsid w:val="004404F9"/>
    <w:rsid w:val="004433C5"/>
    <w:rsid w:val="0044498C"/>
    <w:rsid w:val="00455709"/>
    <w:rsid w:val="00472EB0"/>
    <w:rsid w:val="00485C06"/>
    <w:rsid w:val="00492FCA"/>
    <w:rsid w:val="00496F14"/>
    <w:rsid w:val="004A519D"/>
    <w:rsid w:val="004B17FF"/>
    <w:rsid w:val="004C1743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D0C13"/>
    <w:rsid w:val="005D21B1"/>
    <w:rsid w:val="005D22F6"/>
    <w:rsid w:val="005D5CCF"/>
    <w:rsid w:val="005F0CDA"/>
    <w:rsid w:val="005F19EA"/>
    <w:rsid w:val="00603FC9"/>
    <w:rsid w:val="00610340"/>
    <w:rsid w:val="0061756C"/>
    <w:rsid w:val="00617BB3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1AE2"/>
    <w:rsid w:val="00BC4E26"/>
    <w:rsid w:val="00BD5728"/>
    <w:rsid w:val="00BE2F07"/>
    <w:rsid w:val="00BF1DCF"/>
    <w:rsid w:val="00BF414F"/>
    <w:rsid w:val="00C00E86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125D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098F4529"/>
    <w:rsid w:val="510C6C31"/>
    <w:rsid w:val="5ADE63DB"/>
    <w:rsid w:val="5EA67A8A"/>
    <w:rsid w:val="71EE5B06"/>
    <w:rsid w:val="745D1ED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8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8"/>
    <w:qFormat/>
    <w:uiPriority w:val="99"/>
  </w:style>
  <w:style w:type="paragraph" w:styleId="11">
    <w:name w:val="No Spacing"/>
    <w:qFormat/>
    <w:uiPriority w:val="1"/>
    <w:rPr>
      <w:rFonts w:ascii="Cambria" w:hAnsi="Cambria" w:eastAsia="Calibri" w:cs="Times New Roman"/>
      <w:sz w:val="22"/>
      <w:szCs w:val="22"/>
      <w:lang w:val="es-MX" w:eastAsia="en-US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il"/>
    <w:basedOn w:val="3"/>
    <w:qFormat/>
    <w:uiPriority w:val="0"/>
  </w:style>
  <w:style w:type="character" w:customStyle="1" w:styleId="14">
    <w:name w:val="Título 1 C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2502</Characters>
  <Lines>20</Lines>
  <Paragraphs>5</Paragraphs>
  <TotalTime>5</TotalTime>
  <ScaleCrop>false</ScaleCrop>
  <LinksUpToDate>false</LinksUpToDate>
  <CharactersWithSpaces>2935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2026-03-10T01:38:00Z</dcterms:created>
  <dc:creator>Heyder Manrique</dc:creator>
  <cp:lastModifiedBy>Propietario</cp:lastModifiedBy>
  <dcterms:modified xsi:type="dcterms:W3CDTF">2026-03-12T02:42:25Z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799061993D174C47A4F00999713B0842_13</vt:lpwstr>
  </property>
</Properties>
</file>